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571A0" w14:textId="55BEC69A" w:rsidR="00930030" w:rsidRPr="002635B7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2635B7">
        <w:rPr>
          <w:b/>
          <w:szCs w:val="22"/>
          <w:lang w:val="en-US"/>
        </w:rPr>
        <w:t>Transaction number:</w:t>
      </w:r>
      <w:r w:rsidRPr="002635B7">
        <w:rPr>
          <w:b/>
          <w:szCs w:val="22"/>
          <w:lang w:val="en-US"/>
        </w:rPr>
        <w:tab/>
      </w:r>
    </w:p>
    <w:p w14:paraId="0CE4B19D" w14:textId="3634A3B1" w:rsidR="00930030" w:rsidRPr="002635B7" w:rsidRDefault="009E4881" w:rsidP="00930030">
      <w:pPr>
        <w:tabs>
          <w:tab w:val="left" w:pos="3119"/>
        </w:tabs>
        <w:spacing w:before="120"/>
        <w:rPr>
          <w:rFonts w:cs="Arial"/>
          <w:szCs w:val="22"/>
          <w:lang w:val="en-US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EndPr/>
        <w:sdtContent>
          <w:r w:rsidR="0095099F">
            <w:rPr>
              <w:b/>
              <w:szCs w:val="22"/>
            </w:rPr>
            <w:t>Project processing number</w:t>
          </w:r>
        </w:sdtContent>
      </w:sdt>
      <w:r w:rsidR="00930030" w:rsidRPr="002635B7">
        <w:rPr>
          <w:b/>
          <w:szCs w:val="22"/>
          <w:lang w:val="en-US"/>
        </w:rPr>
        <w:t>:</w:t>
      </w:r>
      <w:r w:rsidR="00930030" w:rsidRPr="002635B7">
        <w:rPr>
          <w:b/>
          <w:szCs w:val="22"/>
          <w:lang w:val="en-US"/>
        </w:rPr>
        <w:tab/>
      </w:r>
      <w:r w:rsidR="0095099F" w:rsidRPr="0095099F">
        <w:rPr>
          <w:rFonts w:cs="Arial"/>
          <w:b/>
          <w:bCs/>
          <w:szCs w:val="22"/>
        </w:rPr>
        <w:t>2018.2197.4-001.00</w:t>
      </w:r>
    </w:p>
    <w:p w14:paraId="4120BE5A" w14:textId="77777777" w:rsidR="0095099F" w:rsidRPr="002635B7" w:rsidRDefault="0095099F" w:rsidP="00FB582C">
      <w:pPr>
        <w:tabs>
          <w:tab w:val="left" w:pos="3119"/>
        </w:tabs>
        <w:rPr>
          <w:b/>
          <w:szCs w:val="22"/>
          <w:lang w:val="en-US"/>
        </w:rPr>
      </w:pPr>
    </w:p>
    <w:p w14:paraId="3C7E8723" w14:textId="609B4E89" w:rsidR="00930030" w:rsidRPr="00662918" w:rsidRDefault="00930030" w:rsidP="00FB582C">
      <w:pPr>
        <w:tabs>
          <w:tab w:val="left" w:pos="3119"/>
        </w:tabs>
        <w:rPr>
          <w:rFonts w:cs="Arial"/>
          <w:b/>
          <w:szCs w:val="22"/>
        </w:rPr>
      </w:pPr>
      <w:r w:rsidRPr="00662918">
        <w:rPr>
          <w:b/>
          <w:szCs w:val="22"/>
        </w:rPr>
        <w:t>Brief project title:</w:t>
      </w:r>
      <w:r w:rsidR="00FB582C">
        <w:rPr>
          <w:b/>
          <w:szCs w:val="22"/>
        </w:rPr>
        <w:t xml:space="preserve"> </w:t>
      </w:r>
      <w:r w:rsidR="00FB582C" w:rsidRPr="009E59D1">
        <w:rPr>
          <w:b/>
          <w:szCs w:val="22"/>
        </w:rPr>
        <w:t xml:space="preserve">Utilization and Implementation of the Association </w:t>
      </w:r>
      <w:proofErr w:type="gramStart"/>
      <w:r w:rsidR="00FB582C" w:rsidRPr="009E59D1">
        <w:rPr>
          <w:b/>
          <w:szCs w:val="22"/>
        </w:rPr>
        <w:t>Agreement  between</w:t>
      </w:r>
      <w:proofErr w:type="gramEnd"/>
      <w:r w:rsidR="00FB582C" w:rsidRPr="009E59D1">
        <w:rPr>
          <w:b/>
          <w:szCs w:val="22"/>
        </w:rPr>
        <w:t xml:space="preserve"> the EU and Ukraine in the field of trade/ EU4Business: SME Competitiveness and Internationalization</w:t>
      </w:r>
      <w:r w:rsidRPr="00662918">
        <w:rPr>
          <w:b/>
          <w:szCs w:val="22"/>
        </w:rPr>
        <w:tab/>
      </w:r>
    </w:p>
    <w:p w14:paraId="5D131EE8" w14:textId="22CE5DC7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FB582C">
        <w:rPr>
          <w:b/>
          <w:szCs w:val="22"/>
        </w:rPr>
        <w:t xml:space="preserve"> Ukraine</w:t>
      </w:r>
      <w:r w:rsidRPr="00662918">
        <w:rPr>
          <w:b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4E270CD" w14:textId="4C8D4980" w:rsidR="00247C37" w:rsidRPr="00662918" w:rsidRDefault="007D41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</w:t>
      </w:r>
      <w:r w:rsidR="00E37478">
        <w:rPr>
          <w:b w:val="0"/>
          <w:i/>
          <w:szCs w:val="22"/>
        </w:rPr>
        <w:t xml:space="preserve">such </w:t>
      </w:r>
      <w:r w:rsidR="00DF75A7">
        <w:rPr>
          <w:b w:val="0"/>
          <w:i/>
          <w:szCs w:val="22"/>
        </w:rPr>
        <w:t xml:space="preserve">as </w:t>
      </w:r>
      <w:r w:rsidRPr="00662918">
        <w:rPr>
          <w:b w:val="0"/>
          <w:i/>
          <w:szCs w:val="22"/>
        </w:rPr>
        <w:t>company brochures etc.)</w:t>
      </w:r>
      <w:r w:rsidR="00E37478">
        <w:rPr>
          <w:b w:val="0"/>
          <w:i/>
          <w:szCs w:val="22"/>
        </w:rPr>
        <w:t xml:space="preserve">, except for the CV of the offered Expert to prove the minimum requirements </w:t>
      </w:r>
      <w:r w:rsidR="000549F7">
        <w:rPr>
          <w:b w:val="0"/>
          <w:i/>
          <w:szCs w:val="22"/>
        </w:rPr>
        <w:t>of</w:t>
      </w:r>
      <w:r w:rsidR="00E37478">
        <w:rPr>
          <w:b w:val="0"/>
          <w:i/>
          <w:szCs w:val="22"/>
        </w:rPr>
        <w:t xml:space="preserve"> the Criteria C.</w:t>
      </w:r>
      <w:r w:rsidRPr="00662918">
        <w:rPr>
          <w:b w:val="0"/>
          <w:i/>
          <w:szCs w:val="22"/>
        </w:rPr>
        <w:t xml:space="preserve"> If you announce your interest as part of a service</w:t>
      </w:r>
      <w:r w:rsidR="00A75A52" w:rsidRPr="00662918">
        <w:rPr>
          <w:b w:val="0"/>
          <w:i/>
          <w:szCs w:val="22"/>
        </w:rPr>
        <w:t xml:space="preserve"> </w:t>
      </w:r>
      <w:r w:rsidRPr="00662918">
        <w:rPr>
          <w:b w:val="0"/>
          <w:i/>
          <w:szCs w:val="22"/>
        </w:rPr>
        <w:t>delivery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 xml:space="preserve">, please provide the requested information for all consortium partners </w:t>
      </w:r>
      <w:r w:rsidR="00CC56F1" w:rsidRPr="00662918">
        <w:rPr>
          <w:b w:val="0"/>
          <w:i/>
          <w:szCs w:val="22"/>
        </w:rPr>
        <w:t>and present it clearly</w:t>
      </w:r>
      <w:r w:rsidRPr="00662918">
        <w:rPr>
          <w:b w:val="0"/>
          <w:i/>
          <w:szCs w:val="22"/>
        </w:rPr>
        <w:t>.</w:t>
      </w:r>
    </w:p>
    <w:p w14:paraId="3E0E4EC0" w14:textId="77777777" w:rsidR="00930030" w:rsidRPr="00662918" w:rsidRDefault="00930030" w:rsidP="0079505C">
      <w:pPr>
        <w:pStyle w:val="BodyText"/>
        <w:rPr>
          <w:b w:val="0"/>
          <w:i/>
          <w:szCs w:val="22"/>
        </w:rPr>
      </w:pPr>
    </w:p>
    <w:p w14:paraId="45EFF344" w14:textId="77777777" w:rsidR="00114F6C" w:rsidRPr="00662918" w:rsidRDefault="00114F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>Please note that even for a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>, only a maximum of 10 reference projects (see table 1) may be specified.</w:t>
      </w:r>
    </w:p>
    <w:p w14:paraId="2154578A" w14:textId="77777777" w:rsidR="00293310" w:rsidRPr="00662918" w:rsidRDefault="00293310" w:rsidP="00293310">
      <w:pPr>
        <w:pStyle w:val="BodyText"/>
        <w:rPr>
          <w:szCs w:val="22"/>
        </w:rPr>
      </w:pPr>
    </w:p>
    <w:p w14:paraId="3BAF08D3" w14:textId="77777777" w:rsidR="00930030" w:rsidRPr="00662918" w:rsidRDefault="00930030" w:rsidP="00293310">
      <w:pPr>
        <w:pStyle w:val="BodyText"/>
        <w:rPr>
          <w:szCs w:val="22"/>
        </w:rPr>
      </w:pPr>
    </w:p>
    <w:p w14:paraId="44F24943" w14:textId="77777777" w:rsidR="00293310" w:rsidRPr="00662918" w:rsidRDefault="00293310" w:rsidP="00293310">
      <w:pPr>
        <w:pStyle w:val="BodyText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BodyText"/>
        <w:rPr>
          <w:szCs w:val="22"/>
        </w:rPr>
      </w:pPr>
    </w:p>
    <w:p w14:paraId="29467BDB" w14:textId="288C08BB" w:rsidR="00247C37" w:rsidRPr="00662918" w:rsidRDefault="00F147C6" w:rsidP="002320DD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1C0D8901" w:rsidR="00930030" w:rsidRPr="00662918" w:rsidRDefault="009E4881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2E2" w:rsidRPr="00662918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35BA15CB" w:rsidR="00047F4A" w:rsidRDefault="00F147C6" w:rsidP="003D266E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3EE2E816" w14:textId="77777777" w:rsidR="001156D5" w:rsidRPr="00662918" w:rsidRDefault="001156D5" w:rsidP="003D266E">
      <w:pPr>
        <w:pStyle w:val="BodyText"/>
        <w:rPr>
          <w:szCs w:val="22"/>
          <w:u w:val="single"/>
        </w:rPr>
      </w:pPr>
    </w:p>
    <w:p w14:paraId="21DC0C5A" w14:textId="30AFC40C" w:rsidR="00644D9C" w:rsidRDefault="00D80820" w:rsidP="00644D9C">
      <w:pPr>
        <w:spacing w:line="276" w:lineRule="auto"/>
        <w:jc w:val="both"/>
        <w:rPr>
          <w:bCs/>
          <w:i/>
          <w:szCs w:val="22"/>
        </w:rPr>
      </w:pPr>
      <w:r>
        <w:rPr>
          <w:rFonts w:eastAsia="Arial"/>
          <w:i/>
          <w:iCs/>
        </w:rPr>
        <w:t>E</w:t>
      </w:r>
      <w:r w:rsidR="00644D9C" w:rsidRPr="00C73DF7">
        <w:rPr>
          <w:rFonts w:eastAsia="Arial"/>
          <w:i/>
          <w:iCs/>
        </w:rPr>
        <w:t xml:space="preserve">xperience in the field of </w:t>
      </w:r>
      <w:r w:rsidR="00C73DF7" w:rsidRPr="00C73DF7">
        <w:rPr>
          <w:rFonts w:cs="Arial"/>
          <w:bCs/>
          <w:i/>
          <w:iCs/>
        </w:rPr>
        <w:t xml:space="preserve">QI, </w:t>
      </w:r>
      <w:bookmarkStart w:id="0" w:name="_Hlk131421760"/>
      <w:r w:rsidR="00C73DF7" w:rsidRPr="00C73DF7">
        <w:rPr>
          <w:rFonts w:cs="Arial"/>
          <w:bCs/>
          <w:i/>
          <w:iCs/>
        </w:rPr>
        <w:t>EU Law and approximation of Ukrainian legislation</w:t>
      </w:r>
      <w:r w:rsidR="00C73DF7" w:rsidRPr="00D1668C">
        <w:rPr>
          <w:rFonts w:eastAsia="Arial"/>
          <w:i/>
          <w:iCs/>
        </w:rPr>
        <w:t xml:space="preserve"> </w:t>
      </w:r>
      <w:r w:rsidR="00644D9C" w:rsidRPr="00D1668C">
        <w:rPr>
          <w:rFonts w:eastAsia="Arial"/>
          <w:i/>
          <w:iCs/>
        </w:rPr>
        <w:t xml:space="preserve">providing consultancy services to </w:t>
      </w:r>
      <w:r w:rsidR="006F615A">
        <w:rPr>
          <w:rFonts w:eastAsia="Arial"/>
          <w:i/>
          <w:iCs/>
        </w:rPr>
        <w:t xml:space="preserve">public institutions (e.g. </w:t>
      </w:r>
      <w:r w:rsidR="00250B7D">
        <w:rPr>
          <w:rFonts w:eastAsia="Arial"/>
          <w:i/>
          <w:iCs/>
        </w:rPr>
        <w:t>m</w:t>
      </w:r>
      <w:r w:rsidR="006F615A">
        <w:rPr>
          <w:rFonts w:eastAsia="Arial"/>
          <w:i/>
          <w:iCs/>
        </w:rPr>
        <w:t>inistr</w:t>
      </w:r>
      <w:r w:rsidR="00250B7D">
        <w:rPr>
          <w:rFonts w:eastAsia="Arial"/>
          <w:i/>
          <w:iCs/>
        </w:rPr>
        <w:t xml:space="preserve">ies) </w:t>
      </w:r>
      <w:bookmarkEnd w:id="0"/>
      <w:r w:rsidR="00644D9C" w:rsidRPr="00D1668C">
        <w:rPr>
          <w:rFonts w:eastAsia="Arial"/>
          <w:i/>
          <w:iCs/>
        </w:rPr>
        <w:t xml:space="preserve">by providing </w:t>
      </w:r>
      <w:r w:rsidR="00C80CB0">
        <w:rPr>
          <w:rFonts w:eastAsia="Arial"/>
          <w:i/>
          <w:iCs/>
        </w:rPr>
        <w:t xml:space="preserve">at least </w:t>
      </w:r>
      <w:r w:rsidR="00B239AA">
        <w:rPr>
          <w:rFonts w:eastAsia="Arial"/>
          <w:i/>
          <w:iCs/>
        </w:rPr>
        <w:t>3</w:t>
      </w:r>
      <w:r w:rsidR="005D174A">
        <w:rPr>
          <w:rFonts w:eastAsia="Arial"/>
          <w:i/>
          <w:iCs/>
        </w:rPr>
        <w:t xml:space="preserve"> </w:t>
      </w:r>
      <w:r w:rsidR="00644D9C" w:rsidRPr="00D1668C">
        <w:rPr>
          <w:rFonts w:eastAsia="Arial"/>
          <w:i/>
          <w:iCs/>
        </w:rPr>
        <w:t>reference projects(s)</w:t>
      </w:r>
      <w:r>
        <w:rPr>
          <w:rFonts w:eastAsia="Arial"/>
          <w:i/>
          <w:iCs/>
          <w:szCs w:val="22"/>
          <w:lang w:val="en-US"/>
        </w:rPr>
        <w:t xml:space="preserve">. </w:t>
      </w:r>
      <w:r w:rsidR="00644D9C" w:rsidRPr="001156D5">
        <w:rPr>
          <w:bCs/>
          <w:i/>
          <w:szCs w:val="22"/>
        </w:rPr>
        <w:t xml:space="preserve">In table 1, ’Overview of reference projects’, enter at least </w:t>
      </w:r>
      <w:r w:rsidR="00B239AA">
        <w:rPr>
          <w:bCs/>
          <w:i/>
          <w:szCs w:val="22"/>
        </w:rPr>
        <w:t>3</w:t>
      </w:r>
      <w:r w:rsidR="00644D9C" w:rsidRPr="001156D5">
        <w:rPr>
          <w:bCs/>
          <w:i/>
          <w:szCs w:val="22"/>
        </w:rPr>
        <w:t xml:space="preserve"> reference projects.</w:t>
      </w:r>
    </w:p>
    <w:p w14:paraId="393FDE8A" w14:textId="4BB25E36" w:rsidR="008407CC" w:rsidRDefault="008407CC" w:rsidP="001156D5">
      <w:pPr>
        <w:spacing w:line="276" w:lineRule="auto"/>
        <w:jc w:val="both"/>
        <w:rPr>
          <w:bCs/>
          <w:i/>
          <w:szCs w:val="22"/>
        </w:rPr>
      </w:pPr>
    </w:p>
    <w:p w14:paraId="085A4C2E" w14:textId="114F5C60" w:rsidR="00D80820" w:rsidRPr="000549F7" w:rsidRDefault="00D80820" w:rsidP="000549F7">
      <w:pPr>
        <w:spacing w:line="240" w:lineRule="exact"/>
        <w:jc w:val="both"/>
        <w:rPr>
          <w:rFonts w:cs="Arial"/>
          <w:lang w:val="en-US"/>
        </w:rPr>
      </w:pPr>
      <w:r w:rsidRPr="000549F7">
        <w:rPr>
          <w:rFonts w:eastAsia="Arial"/>
        </w:rPr>
        <w:t xml:space="preserve">Regional experience </w:t>
      </w:r>
      <w:r w:rsidRPr="00D80820">
        <w:rPr>
          <w:rFonts w:cs="Arial"/>
          <w:lang w:val="en-US"/>
        </w:rPr>
        <w:t xml:space="preserve">in the field of QI, </w:t>
      </w:r>
      <w:r w:rsidRPr="00D80820">
        <w:rPr>
          <w:rFonts w:cs="Arial"/>
          <w:bCs/>
        </w:rPr>
        <w:t>EU Law and approximation of Ukrainian legislation</w:t>
      </w:r>
      <w:r w:rsidRPr="00D80820">
        <w:rPr>
          <w:rFonts w:eastAsia="Arial"/>
        </w:rPr>
        <w:t xml:space="preserve"> providing consultancy services to public institutions (e.g. ministries) </w:t>
      </w:r>
      <w:r w:rsidRPr="00D80820">
        <w:rPr>
          <w:rFonts w:cs="Arial"/>
          <w:lang w:val="en-US"/>
        </w:rPr>
        <w:t xml:space="preserve">in Ukraine, </w:t>
      </w:r>
      <w:r w:rsidRPr="000549F7">
        <w:rPr>
          <w:rFonts w:eastAsia="Arial"/>
        </w:rPr>
        <w:t>by providing at least 1 reference projects</w:t>
      </w:r>
      <w:r w:rsidRPr="000549F7">
        <w:rPr>
          <w:rFonts w:eastAsia="Arial"/>
          <w:szCs w:val="22"/>
          <w:lang w:val="en-US"/>
        </w:rPr>
        <w:t xml:space="preserve">. </w:t>
      </w:r>
      <w:r w:rsidRPr="000549F7">
        <w:rPr>
          <w:bCs/>
          <w:szCs w:val="22"/>
        </w:rPr>
        <w:t>In table 1, ’Overview of reference projects’, enter at least 1 reference project.</w:t>
      </w:r>
    </w:p>
    <w:p w14:paraId="14D516C9" w14:textId="77777777" w:rsidR="00D80820" w:rsidRDefault="00D80820" w:rsidP="001156D5">
      <w:pPr>
        <w:spacing w:line="276" w:lineRule="auto"/>
        <w:jc w:val="both"/>
        <w:rPr>
          <w:bCs/>
          <w:i/>
          <w:szCs w:val="22"/>
        </w:rPr>
      </w:pPr>
    </w:p>
    <w:p w14:paraId="11CEC364" w14:textId="28A09271" w:rsidR="00D80820" w:rsidRPr="00D80820" w:rsidRDefault="00D80820" w:rsidP="00D80820">
      <w:pPr>
        <w:spacing w:line="240" w:lineRule="exact"/>
        <w:jc w:val="both"/>
        <w:rPr>
          <w:rFonts w:cs="Arial"/>
          <w:bCs/>
          <w:lang w:val="en-US"/>
        </w:rPr>
      </w:pPr>
      <w:r w:rsidRPr="000549F7">
        <w:rPr>
          <w:rFonts w:cs="Arial"/>
          <w:bCs/>
          <w:szCs w:val="22"/>
        </w:rPr>
        <w:lastRenderedPageBreak/>
        <w:t>Working experience</w:t>
      </w:r>
      <w:r w:rsidRPr="000549F7">
        <w:rPr>
          <w:rFonts w:cs="Arial"/>
          <w:bCs/>
        </w:rPr>
        <w:t xml:space="preserve"> of the proposed </w:t>
      </w:r>
      <w:r w:rsidR="000549F7">
        <w:rPr>
          <w:rFonts w:cs="Arial"/>
          <w:bCs/>
        </w:rPr>
        <w:t>E</w:t>
      </w:r>
      <w:r w:rsidRPr="000549F7">
        <w:rPr>
          <w:rFonts w:cs="Arial"/>
          <w:bCs/>
        </w:rPr>
        <w:t>xpert</w:t>
      </w:r>
      <w:r>
        <w:rPr>
          <w:rFonts w:cs="Arial"/>
          <w:bCs/>
        </w:rPr>
        <w:t xml:space="preserve">, </w:t>
      </w:r>
      <w:r w:rsidRPr="00D80820">
        <w:rPr>
          <w:rFonts w:cs="Arial"/>
          <w:bCs/>
        </w:rPr>
        <w:t xml:space="preserve">at least 10 years of experience of legal services, related to the QI, EU Law, approximation of Ukrainian legislation and </w:t>
      </w:r>
      <w:r w:rsidRPr="00D80820">
        <w:rPr>
          <w:bCs/>
        </w:rPr>
        <w:t>in legislative development, e.g., drafting laws and by-laws, preparation of changes to the legislation, etc.</w:t>
      </w:r>
      <w:r>
        <w:rPr>
          <w:bCs/>
        </w:rPr>
        <w:t xml:space="preserve"> by providing the CV of the Expert.</w:t>
      </w:r>
    </w:p>
    <w:p w14:paraId="2542C761" w14:textId="77777777" w:rsidR="00275F2B" w:rsidRPr="00662918" w:rsidRDefault="00275F2B" w:rsidP="00503D35">
      <w:pPr>
        <w:spacing w:before="100" w:beforeAutospacing="1" w:after="100" w:line="288" w:lineRule="auto"/>
        <w:ind w:right="57"/>
        <w:rPr>
          <w:rFonts w:cs="Arial"/>
          <w:bCs/>
          <w:i/>
          <w:szCs w:val="22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0DE78ADD" w14:textId="77777777" w:rsidR="008071C6" w:rsidRPr="00662918" w:rsidRDefault="008071C6" w:rsidP="007245A9">
      <w:pPr>
        <w:pStyle w:val="BodyText"/>
        <w:rPr>
          <w:szCs w:val="22"/>
        </w:rPr>
      </w:pPr>
    </w:p>
    <w:p w14:paraId="2E38AC43" w14:textId="77777777" w:rsidR="00DF75A7" w:rsidRPr="00662918" w:rsidRDefault="00DF75A7" w:rsidP="00DF75A7">
      <w:pPr>
        <w:pStyle w:val="BodyText"/>
      </w:pPr>
      <w:r w:rsidRPr="00662918">
        <w:t>A. Minimum requirements for references</w:t>
      </w:r>
    </w:p>
    <w:p w14:paraId="4F354D99" w14:textId="77777777" w:rsidR="00DF75A7" w:rsidRPr="009368A6" w:rsidRDefault="00DF75A7" w:rsidP="00DF75A7">
      <w:pPr>
        <w:spacing w:line="240" w:lineRule="exact"/>
        <w:jc w:val="both"/>
        <w:rPr>
          <w:rFonts w:cs="Arial"/>
          <w:lang w:val="uk-UA"/>
        </w:rPr>
      </w:pPr>
    </w:p>
    <w:p w14:paraId="4AEEB675" w14:textId="77777777" w:rsidR="00DF75A7" w:rsidRPr="009A7DEB" w:rsidRDefault="00DF75A7" w:rsidP="00DF75A7">
      <w:pPr>
        <w:spacing w:line="240" w:lineRule="exact"/>
        <w:jc w:val="both"/>
        <w:rPr>
          <w:rFonts w:cs="Arial"/>
          <w:lang w:val="en-US"/>
        </w:rPr>
      </w:pPr>
      <w:r w:rsidRPr="009A7DEB">
        <w:rPr>
          <w:rFonts w:cs="Arial"/>
          <w:lang w:val="en-US"/>
        </w:rPr>
        <w:t xml:space="preserve">At least 3 reference projects in the field of QI </w:t>
      </w:r>
      <w:r>
        <w:rPr>
          <w:rFonts w:cs="Arial"/>
          <w:lang w:val="en-US"/>
        </w:rPr>
        <w:t xml:space="preserve">and/or </w:t>
      </w:r>
      <w:r w:rsidRPr="009A7DEB">
        <w:rPr>
          <w:rFonts w:cs="Arial"/>
          <w:bCs/>
        </w:rPr>
        <w:t>EU Law and</w:t>
      </w:r>
      <w:r>
        <w:rPr>
          <w:rFonts w:cs="Arial"/>
          <w:bCs/>
        </w:rPr>
        <w:t>/or</w:t>
      </w:r>
      <w:r w:rsidRPr="009A7DEB">
        <w:rPr>
          <w:rFonts w:cs="Arial"/>
          <w:bCs/>
        </w:rPr>
        <w:t xml:space="preserve"> approximation of Ukrainian legislation</w:t>
      </w:r>
      <w:r w:rsidRPr="009A7DEB">
        <w:rPr>
          <w:rFonts w:eastAsia="Arial"/>
        </w:rPr>
        <w:t xml:space="preserve"> providing consultancy services to public institutions (e.g. ministries)</w:t>
      </w:r>
    </w:p>
    <w:p w14:paraId="42DA721B" w14:textId="77777777" w:rsidR="00DF75A7" w:rsidRDefault="00DF75A7" w:rsidP="00DF75A7">
      <w:pPr>
        <w:spacing w:line="240" w:lineRule="exact"/>
        <w:jc w:val="both"/>
        <w:rPr>
          <w:rFonts w:cs="Arial"/>
          <w:lang w:val="en-US"/>
        </w:rPr>
      </w:pPr>
      <w:bookmarkStart w:id="1" w:name="_Hlk131422850"/>
    </w:p>
    <w:p w14:paraId="51585A36" w14:textId="77777777" w:rsidR="00DF75A7" w:rsidRDefault="00DF75A7" w:rsidP="00DF75A7">
      <w:pPr>
        <w:spacing w:line="240" w:lineRule="exact"/>
        <w:jc w:val="both"/>
        <w:rPr>
          <w:rFonts w:cs="Arial"/>
          <w:lang w:val="en-US"/>
        </w:rPr>
      </w:pPr>
      <w:r>
        <w:rPr>
          <w:rFonts w:cs="Arial"/>
          <w:b/>
        </w:rPr>
        <w:t xml:space="preserve">B. </w:t>
      </w:r>
      <w:r w:rsidRPr="00662918">
        <w:rPr>
          <w:rFonts w:cs="Arial"/>
          <w:b/>
          <w:szCs w:val="22"/>
        </w:rPr>
        <w:t xml:space="preserve">Minimum requirements for </w:t>
      </w:r>
      <w:r>
        <w:rPr>
          <w:rFonts w:cs="Arial"/>
          <w:b/>
        </w:rPr>
        <w:t>regional</w:t>
      </w:r>
      <w:r w:rsidRPr="00662918">
        <w:rPr>
          <w:rFonts w:cs="Arial"/>
          <w:b/>
          <w:szCs w:val="22"/>
        </w:rPr>
        <w:t xml:space="preserve"> experience</w:t>
      </w:r>
      <w:r w:rsidRPr="009A7DEB">
        <w:rPr>
          <w:rFonts w:cs="Arial"/>
          <w:lang w:val="en-US"/>
        </w:rPr>
        <w:t xml:space="preserve"> </w:t>
      </w:r>
    </w:p>
    <w:p w14:paraId="4589B2BE" w14:textId="77777777" w:rsidR="00DF75A7" w:rsidRDefault="00DF75A7" w:rsidP="00DF75A7">
      <w:pPr>
        <w:spacing w:line="240" w:lineRule="exact"/>
        <w:jc w:val="both"/>
        <w:rPr>
          <w:rFonts w:cs="Arial"/>
          <w:lang w:val="en-US"/>
        </w:rPr>
      </w:pPr>
    </w:p>
    <w:p w14:paraId="4E9AF6CB" w14:textId="77777777" w:rsidR="00DF75A7" w:rsidRPr="009A7DEB" w:rsidRDefault="00DF75A7" w:rsidP="00DF75A7">
      <w:pPr>
        <w:spacing w:line="240" w:lineRule="exact"/>
        <w:jc w:val="both"/>
        <w:rPr>
          <w:rFonts w:cs="Arial"/>
          <w:lang w:val="en-US"/>
        </w:rPr>
      </w:pPr>
      <w:r w:rsidRPr="009A7DEB">
        <w:rPr>
          <w:rFonts w:cs="Arial"/>
          <w:lang w:val="en-US"/>
        </w:rPr>
        <w:t>At least 1 reference project</w:t>
      </w:r>
      <w:r>
        <w:rPr>
          <w:rFonts w:cs="Arial"/>
          <w:lang w:val="en-US"/>
        </w:rPr>
        <w:t xml:space="preserve"> in</w:t>
      </w:r>
      <w:r w:rsidRPr="009A7DEB">
        <w:rPr>
          <w:rFonts w:cs="Arial"/>
          <w:lang w:val="en-US"/>
        </w:rPr>
        <w:t xml:space="preserve"> the field of QI</w:t>
      </w:r>
      <w:r>
        <w:rPr>
          <w:rFonts w:cs="Arial"/>
          <w:lang w:val="en-US"/>
        </w:rPr>
        <w:t>,</w:t>
      </w:r>
      <w:r w:rsidRPr="009A7DEB">
        <w:rPr>
          <w:rFonts w:cs="Arial"/>
          <w:lang w:val="en-US"/>
        </w:rPr>
        <w:t xml:space="preserve"> </w:t>
      </w:r>
      <w:r w:rsidRPr="009A7DEB">
        <w:rPr>
          <w:rFonts w:cs="Arial"/>
          <w:bCs/>
        </w:rPr>
        <w:t>EU Law and approximation of Ukrainian legislation</w:t>
      </w:r>
      <w:r w:rsidRPr="009A7DEB">
        <w:rPr>
          <w:rFonts w:eastAsia="Arial"/>
        </w:rPr>
        <w:t xml:space="preserve"> providing consultancy services to public institutions (e.g. ministries) </w:t>
      </w:r>
      <w:r w:rsidRPr="009A7DEB">
        <w:rPr>
          <w:rFonts w:cs="Arial"/>
          <w:lang w:val="en-US"/>
        </w:rPr>
        <w:t xml:space="preserve">in Ukraine. </w:t>
      </w:r>
    </w:p>
    <w:p w14:paraId="29FAA66F" w14:textId="21DEF517" w:rsidR="00DF75A7" w:rsidRDefault="00DF75A7" w:rsidP="32F358CE">
      <w:pPr>
        <w:spacing w:line="240" w:lineRule="exact"/>
        <w:jc w:val="both"/>
        <w:rPr>
          <w:rFonts w:cs="Arial"/>
        </w:rPr>
      </w:pPr>
    </w:p>
    <w:p w14:paraId="343967C4" w14:textId="77777777" w:rsidR="00DF75A7" w:rsidRDefault="00DF75A7" w:rsidP="00DF75A7">
      <w:pPr>
        <w:spacing w:line="240" w:lineRule="exact"/>
        <w:jc w:val="both"/>
        <w:rPr>
          <w:rFonts w:cs="Arial"/>
        </w:rPr>
      </w:pPr>
      <w:bookmarkStart w:id="2" w:name="_Hlk131519658"/>
      <w:bookmarkEnd w:id="2"/>
      <w:bookmarkEnd w:id="1"/>
    </w:p>
    <w:p w14:paraId="6D696E9A" w14:textId="20EC1949" w:rsidR="00331B3B" w:rsidRPr="000549F7" w:rsidRDefault="00331B3B" w:rsidP="000549F7">
      <w:pPr>
        <w:spacing w:line="276" w:lineRule="auto"/>
        <w:jc w:val="both"/>
        <w:rPr>
          <w:rFonts w:cs="Arial"/>
          <w:b/>
          <w:sz w:val="18"/>
          <w:szCs w:val="18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72E7870F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1)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 xml:space="preserve">he minimum requirements for reference projects in the </w:t>
      </w:r>
      <w:r w:rsidR="00F002E8" w:rsidRPr="00662918">
        <w:rPr>
          <w:b/>
          <w:szCs w:val="22"/>
        </w:rPr>
        <w:t xml:space="preserve">required technical </w:t>
      </w:r>
      <w:r w:rsidRPr="00662918">
        <w:rPr>
          <w:b/>
          <w:szCs w:val="22"/>
        </w:rPr>
        <w:t>field</w:t>
      </w:r>
      <w:r w:rsidR="00F002E8" w:rsidRPr="00662918">
        <w:rPr>
          <w:b/>
          <w:szCs w:val="22"/>
        </w:rPr>
        <w:t xml:space="preserve"> are </w:t>
      </w:r>
      <w:r w:rsidR="00CC56F1" w:rsidRPr="00662918">
        <w:rPr>
          <w:b/>
          <w:szCs w:val="22"/>
        </w:rPr>
        <w:t>fulfilled</w:t>
      </w:r>
      <w:r w:rsidRPr="00662918">
        <w:rPr>
          <w:b/>
          <w:szCs w:val="22"/>
        </w:rPr>
        <w:t>.</w:t>
      </w:r>
    </w:p>
    <w:p w14:paraId="37352D4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0E16ED1D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  <w:r w:rsidRPr="00662918">
        <w:rPr>
          <w:szCs w:val="20"/>
        </w:rPr>
        <w:t xml:space="preserve">The corresponding reference project numbers (as per table 1) 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20932FBA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499AC345" w14:textId="16396B6C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2)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>he minimum requirements for</w:t>
      </w:r>
      <w:r w:rsidR="00AE5681" w:rsidRPr="00662918">
        <w:rPr>
          <w:b/>
          <w:szCs w:val="22"/>
        </w:rPr>
        <w:t xml:space="preserve"> </w:t>
      </w:r>
      <w:r w:rsidR="00DF75A7">
        <w:rPr>
          <w:b/>
          <w:szCs w:val="22"/>
        </w:rPr>
        <w:t>regional</w:t>
      </w:r>
      <w:r w:rsidR="00DF75A7" w:rsidRPr="00662918">
        <w:rPr>
          <w:b/>
          <w:szCs w:val="22"/>
        </w:rPr>
        <w:t xml:space="preserve"> </w:t>
      </w:r>
      <w:r w:rsidR="00AE5681" w:rsidRPr="00662918">
        <w:rPr>
          <w:b/>
          <w:szCs w:val="22"/>
        </w:rPr>
        <w:t>experience are fulfilled</w:t>
      </w:r>
      <w:r w:rsidRPr="00662918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1133DE43" w:rsidR="00A95A9F" w:rsidRPr="00662918" w:rsidRDefault="00A95A9F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AE5681" w:rsidRPr="00662918">
        <w:rPr>
          <w:szCs w:val="20"/>
        </w:rPr>
        <w:t xml:space="preserve">years of experience </w:t>
      </w:r>
      <w:proofErr w:type="gramStart"/>
      <w:r w:rsidRPr="00662918">
        <w:rPr>
          <w:szCs w:val="20"/>
        </w:rPr>
        <w:t>are:</w:t>
      </w:r>
      <w:proofErr w:type="gramEnd"/>
      <w:r w:rsidRPr="00662918">
        <w:rPr>
          <w:szCs w:val="20"/>
        </w:rPr>
        <w:t xml:space="preserve">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0DE25E59" w14:textId="1B28DBE3" w:rsidR="006245D2" w:rsidRDefault="006245D2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5147D75B" w14:textId="5EB59182" w:rsidR="00DF75A7" w:rsidRDefault="00DF75A7" w:rsidP="00DF75A7">
      <w:pPr>
        <w:spacing w:before="40" w:after="40"/>
        <w:ind w:right="-284"/>
        <w:rPr>
          <w:b/>
          <w:szCs w:val="22"/>
        </w:rPr>
      </w:pPr>
      <w:r>
        <w:rPr>
          <w:b/>
          <w:szCs w:val="22"/>
        </w:rPr>
        <w:t>3</w:t>
      </w:r>
      <w:r w:rsidRPr="00662918">
        <w:rPr>
          <w:b/>
          <w:szCs w:val="22"/>
        </w:rPr>
        <w:t>) The minimum requirements for</w:t>
      </w:r>
      <w:r w:rsidRPr="00662918">
        <w:rPr>
          <w:rFonts w:cs="Arial"/>
          <w:b/>
          <w:szCs w:val="22"/>
        </w:rPr>
        <w:t xml:space="preserve"> working </w:t>
      </w:r>
      <w:r w:rsidRPr="00D3171C">
        <w:rPr>
          <w:rFonts w:cs="Arial"/>
          <w:b/>
          <w:szCs w:val="22"/>
        </w:rPr>
        <w:t>experience</w:t>
      </w:r>
      <w:r w:rsidRPr="009368A6">
        <w:rPr>
          <w:rFonts w:cs="Arial"/>
          <w:b/>
        </w:rPr>
        <w:t xml:space="preserve"> of the proposed Expert</w:t>
      </w:r>
      <w:r w:rsidRPr="00662918">
        <w:rPr>
          <w:b/>
          <w:szCs w:val="22"/>
        </w:rPr>
        <w:t>.</w:t>
      </w:r>
    </w:p>
    <w:p w14:paraId="769C11CC" w14:textId="634F94B1" w:rsidR="00DF75A7" w:rsidRDefault="00DF75A7" w:rsidP="00DF75A7">
      <w:pPr>
        <w:spacing w:before="40" w:after="40"/>
        <w:ind w:right="-284"/>
        <w:rPr>
          <w:b/>
          <w:szCs w:val="22"/>
        </w:rPr>
      </w:pPr>
    </w:p>
    <w:p w14:paraId="6F7F95F3" w14:textId="7422B687" w:rsidR="00DF75A7" w:rsidRPr="00662918" w:rsidRDefault="00DF75A7" w:rsidP="00DF75A7">
      <w:pPr>
        <w:autoSpaceDE w:val="0"/>
        <w:autoSpaceDN w:val="0"/>
        <w:adjustRightInd w:val="0"/>
        <w:rPr>
          <w:rFonts w:eastAsiaTheme="minorHAnsi" w:cs="Arial"/>
          <w:szCs w:val="20"/>
        </w:rPr>
      </w:pPr>
      <w:r w:rsidRPr="00662918">
        <w:rPr>
          <w:szCs w:val="20"/>
        </w:rPr>
        <w:t xml:space="preserve">The corresponding </w:t>
      </w:r>
      <w:r>
        <w:rPr>
          <w:szCs w:val="20"/>
        </w:rPr>
        <w:t xml:space="preserve">number of </w:t>
      </w:r>
      <w:proofErr w:type="gramStart"/>
      <w:r>
        <w:rPr>
          <w:szCs w:val="20"/>
        </w:rPr>
        <w:t>year</w:t>
      </w:r>
      <w:proofErr w:type="gramEnd"/>
      <w:r>
        <w:rPr>
          <w:szCs w:val="20"/>
        </w:rPr>
        <w:t xml:space="preserve"> of experience </w:t>
      </w:r>
      <w:r w:rsidRPr="00662918">
        <w:rPr>
          <w:szCs w:val="20"/>
        </w:rPr>
        <w:t xml:space="preserve">are: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0CA8748E" w14:textId="77777777" w:rsidR="00DF75A7" w:rsidRPr="00662918" w:rsidRDefault="00DF75A7" w:rsidP="00DF75A7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7F082E54" w14:textId="77777777" w:rsidR="00DF75A7" w:rsidRPr="00662918" w:rsidRDefault="00DF75A7" w:rsidP="00DF75A7">
      <w:pPr>
        <w:spacing w:before="40" w:after="40"/>
        <w:ind w:right="-284"/>
        <w:rPr>
          <w:rFonts w:cs="Arial"/>
          <w:b/>
          <w:szCs w:val="22"/>
        </w:rPr>
      </w:pPr>
    </w:p>
    <w:p w14:paraId="09884598" w14:textId="77777777" w:rsidR="00DF75A7" w:rsidRPr="00662918" w:rsidRDefault="00DF75A7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2754E363" w14:textId="77777777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27BEF268" w14:textId="77777777" w:rsidR="003C5C7C" w:rsidRPr="00662918" w:rsidRDefault="003C5C7C" w:rsidP="003C5C7C">
      <w:pPr>
        <w:spacing w:before="40" w:after="40"/>
        <w:ind w:right="-284"/>
        <w:rPr>
          <w:rFonts w:cs="Arial"/>
          <w:b/>
          <w:bCs/>
          <w:szCs w:val="22"/>
        </w:rPr>
      </w:pPr>
    </w:p>
    <w:p w14:paraId="70ECCC8D" w14:textId="46ED08D0" w:rsidR="001B5011" w:rsidRPr="00662918" w:rsidRDefault="001B5011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1B5011" w:rsidRPr="00662918" w:rsidSect="004F56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133" w:bottom="1247" w:left="1418" w:header="425" w:footer="567" w:gutter="0"/>
          <w:cols w:space="708"/>
          <w:docGrid w:linePitch="360"/>
        </w:sectPr>
      </w:pPr>
    </w:p>
    <w:p w14:paraId="47702B5E" w14:textId="78FDF025" w:rsidR="00DA3266" w:rsidRPr="00662918" w:rsidRDefault="002975F6" w:rsidP="008B1997">
      <w:pPr>
        <w:spacing w:before="100" w:beforeAutospacing="1" w:after="100" w:line="288" w:lineRule="auto"/>
        <w:ind w:right="28"/>
        <w:rPr>
          <w:rFonts w:cs="Arial"/>
          <w:bCs/>
          <w:i/>
          <w:szCs w:val="22"/>
        </w:rPr>
      </w:pPr>
      <w:r w:rsidRPr="00662918">
        <w:rPr>
          <w:b/>
        </w:rPr>
        <w:lastRenderedPageBreak/>
        <w:t>Table 1:</w:t>
      </w:r>
      <w:r w:rsidRPr="00662918">
        <w:rPr>
          <w:b/>
          <w:bCs/>
          <w:szCs w:val="22"/>
        </w:rPr>
        <w:t xml:space="preserve"> Overview of reference projects </w:t>
      </w:r>
      <w:r w:rsidRPr="00662918">
        <w:rPr>
          <w:bCs/>
          <w:szCs w:val="22"/>
        </w:rPr>
        <w:t>(</w:t>
      </w:r>
      <w:r w:rsidR="000F2177" w:rsidRPr="00662918">
        <w:rPr>
          <w:bCs/>
          <w:i/>
          <w:szCs w:val="22"/>
        </w:rPr>
        <w:t>‘</w:t>
      </w:r>
      <w:r w:rsidRPr="00662918">
        <w:rPr>
          <w:bCs/>
          <w:i/>
          <w:szCs w:val="22"/>
        </w:rPr>
        <w:t>A. Minimum requirements for reference</w:t>
      </w:r>
      <w:r w:rsidR="00B00315">
        <w:rPr>
          <w:bCs/>
          <w:i/>
          <w:szCs w:val="22"/>
        </w:rPr>
        <w:t xml:space="preserve"> project(s)</w:t>
      </w:r>
      <w:r w:rsidR="000F2177" w:rsidRPr="00662918">
        <w:rPr>
          <w:bCs/>
          <w:i/>
          <w:szCs w:val="22"/>
        </w:rPr>
        <w:t>’</w:t>
      </w:r>
      <w:r w:rsidR="00E86794">
        <w:rPr>
          <w:bCs/>
          <w:i/>
          <w:szCs w:val="22"/>
        </w:rPr>
        <w:t xml:space="preserve"> </w:t>
      </w:r>
      <w:r w:rsidR="0028411B">
        <w:rPr>
          <w:bCs/>
          <w:i/>
          <w:szCs w:val="22"/>
          <w:lang w:val="en-US"/>
        </w:rPr>
        <w:t>‘</w:t>
      </w:r>
      <w:r w:rsidR="00E86794">
        <w:rPr>
          <w:bCs/>
          <w:i/>
          <w:szCs w:val="22"/>
        </w:rPr>
        <w:t xml:space="preserve">B. </w:t>
      </w:r>
      <w:r w:rsidR="00E86794" w:rsidRPr="00D1668C">
        <w:rPr>
          <w:rFonts w:eastAsia="Arial"/>
          <w:i/>
          <w:iCs/>
          <w:szCs w:val="22"/>
        </w:rPr>
        <w:t xml:space="preserve">Minimum requirements for </w:t>
      </w:r>
      <w:r w:rsidR="00DF75A7">
        <w:rPr>
          <w:rFonts w:eastAsia="Arial"/>
          <w:i/>
          <w:iCs/>
          <w:szCs w:val="22"/>
        </w:rPr>
        <w:t>regional experience</w:t>
      </w:r>
      <w:r w:rsidRPr="00662918">
        <w:rPr>
          <w:bCs/>
          <w:i/>
          <w:szCs w:val="22"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>(brief description of the content of the measure, 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4D7B6D59" w14:textId="77777777" w:rsidR="00DA3266" w:rsidRPr="00662918" w:rsidRDefault="00DA3266" w:rsidP="0025197C">
      <w:pPr>
        <w:pStyle w:val="Heading3"/>
        <w:spacing w:before="100" w:beforeAutospacing="1" w:after="100"/>
        <w:rPr>
          <w:rFonts w:cs="Arial"/>
        </w:rPr>
      </w:pPr>
    </w:p>
    <w:p w14:paraId="131EBBB0" w14:textId="77777777" w:rsidR="003049BD" w:rsidRPr="00662918" w:rsidRDefault="00C63C0B" w:rsidP="0025197C">
      <w:pPr>
        <w:pStyle w:val="Heading3"/>
        <w:spacing w:before="100" w:beforeAutospacing="1" w:after="100"/>
        <w:rPr>
          <w:rFonts w:cs="Arial"/>
        </w:rPr>
      </w:pPr>
      <w:r w:rsidRPr="00662918">
        <w:t xml:space="preserve">By submitting this document via the </w:t>
      </w:r>
      <w:r w:rsidR="000F2177" w:rsidRPr="00662918">
        <w:t>GIZ eProcurement Tender Platform</w:t>
      </w:r>
      <w:r w:rsidRPr="00662918">
        <w:t>, I/we confirm that the aforementioned information is complete and true.</w:t>
      </w:r>
    </w:p>
    <w:sectPr w:rsidR="003049BD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509FE" w14:textId="77777777" w:rsidR="003E0EF7" w:rsidRDefault="003E0EF7" w:rsidP="00A637D0">
      <w:r>
        <w:separator/>
      </w:r>
    </w:p>
  </w:endnote>
  <w:endnote w:type="continuationSeparator" w:id="0">
    <w:p w14:paraId="53445F68" w14:textId="77777777" w:rsidR="003E0EF7" w:rsidRDefault="003E0EF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77777777" w:rsidR="00A06D30" w:rsidRPr="00E32D51" w:rsidRDefault="000E5268" w:rsidP="00B30B33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12</w:t>
          </w:r>
          <w:r w:rsidR="00A06D30">
            <w:t>/2018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77777777" w:rsidR="00A06D30" w:rsidRPr="00E32D51" w:rsidRDefault="00930030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</w:t>
          </w:r>
          <w:r w:rsidR="00A06D30">
            <w:t>2/2018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12DD0" w14:textId="77777777" w:rsidR="003E0EF7" w:rsidRDefault="003E0EF7" w:rsidP="00A637D0">
      <w:r>
        <w:separator/>
      </w:r>
    </w:p>
  </w:footnote>
  <w:footnote w:type="continuationSeparator" w:id="0">
    <w:p w14:paraId="02266821" w14:textId="77777777" w:rsidR="003E0EF7" w:rsidRDefault="003E0EF7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344C310" w14:textId="77777777" w:rsidTr="00E80124">
      <w:trPr>
        <w:trHeight w:val="1418"/>
      </w:trPr>
      <w:tc>
        <w:tcPr>
          <w:tcW w:w="9348" w:type="dxa"/>
        </w:tcPr>
        <w:p w14:paraId="25F2EB97" w14:textId="77777777" w:rsidR="00A06D30" w:rsidRPr="00FB21AF" w:rsidRDefault="00A06D30" w:rsidP="003658A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 for an open tender</w:t>
          </w:r>
        </w:p>
      </w:tc>
    </w:tr>
  </w:tbl>
  <w:p w14:paraId="2FFC3A65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Header"/>
      <w:rPr>
        <w:sz w:val="2"/>
        <w:szCs w:val="2"/>
      </w:rPr>
    </w:pPr>
  </w:p>
  <w:p w14:paraId="5F135D50" w14:textId="77777777" w:rsidR="00A06D30" w:rsidRPr="002F4523" w:rsidRDefault="00A06D3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239A088" w14:textId="77777777" w:rsidR="00A06D30" w:rsidRPr="00FB21AF" w:rsidRDefault="00A06D30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52783"/>
    <w:multiLevelType w:val="hybridMultilevel"/>
    <w:tmpl w:val="2C4608BA"/>
    <w:lvl w:ilvl="0" w:tplc="3C04E9F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6421059"/>
    <w:multiLevelType w:val="hybridMultilevel"/>
    <w:tmpl w:val="C4FEB79E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37DFA"/>
    <w:multiLevelType w:val="hybridMultilevel"/>
    <w:tmpl w:val="66EA7C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589453">
    <w:abstractNumId w:val="9"/>
  </w:num>
  <w:num w:numId="2" w16cid:durableId="2058620875">
    <w:abstractNumId w:val="8"/>
  </w:num>
  <w:num w:numId="3" w16cid:durableId="1310523683">
    <w:abstractNumId w:val="7"/>
  </w:num>
  <w:num w:numId="4" w16cid:durableId="754518632">
    <w:abstractNumId w:val="6"/>
  </w:num>
  <w:num w:numId="5" w16cid:durableId="390540960">
    <w:abstractNumId w:val="5"/>
  </w:num>
  <w:num w:numId="6" w16cid:durableId="1029138325">
    <w:abstractNumId w:val="4"/>
  </w:num>
  <w:num w:numId="7" w16cid:durableId="275257405">
    <w:abstractNumId w:val="3"/>
  </w:num>
  <w:num w:numId="8" w16cid:durableId="1836803159">
    <w:abstractNumId w:val="2"/>
  </w:num>
  <w:num w:numId="9" w16cid:durableId="360711534">
    <w:abstractNumId w:val="1"/>
  </w:num>
  <w:num w:numId="10" w16cid:durableId="316762888">
    <w:abstractNumId w:val="0"/>
  </w:num>
  <w:num w:numId="11" w16cid:durableId="1035042728">
    <w:abstractNumId w:val="22"/>
  </w:num>
  <w:num w:numId="12" w16cid:durableId="1290740169">
    <w:abstractNumId w:val="10"/>
  </w:num>
  <w:num w:numId="13" w16cid:durableId="2095664562">
    <w:abstractNumId w:val="20"/>
  </w:num>
  <w:num w:numId="14" w16cid:durableId="2070688180">
    <w:abstractNumId w:val="18"/>
  </w:num>
  <w:num w:numId="15" w16cid:durableId="1601179404">
    <w:abstractNumId w:val="11"/>
  </w:num>
  <w:num w:numId="16" w16cid:durableId="1938706898">
    <w:abstractNumId w:val="14"/>
  </w:num>
  <w:num w:numId="17" w16cid:durableId="290985057">
    <w:abstractNumId w:val="19"/>
  </w:num>
  <w:num w:numId="18" w16cid:durableId="2056656684">
    <w:abstractNumId w:val="15"/>
  </w:num>
  <w:num w:numId="19" w16cid:durableId="1247765826">
    <w:abstractNumId w:val="23"/>
  </w:num>
  <w:num w:numId="20" w16cid:durableId="457457428">
    <w:abstractNumId w:val="16"/>
  </w:num>
  <w:num w:numId="21" w16cid:durableId="1246299686">
    <w:abstractNumId w:val="12"/>
  </w:num>
  <w:num w:numId="22" w16cid:durableId="117185979">
    <w:abstractNumId w:val="21"/>
  </w:num>
  <w:num w:numId="23" w16cid:durableId="990132380">
    <w:abstractNumId w:val="13"/>
  </w:num>
  <w:num w:numId="24" w16cid:durableId="493029337">
    <w:abstractNumId w:val="24"/>
  </w:num>
  <w:num w:numId="25" w16cid:durableId="18339854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1316A"/>
    <w:rsid w:val="00013752"/>
    <w:rsid w:val="000304BC"/>
    <w:rsid w:val="00047F4A"/>
    <w:rsid w:val="00052ABD"/>
    <w:rsid w:val="00053DAE"/>
    <w:rsid w:val="000549F7"/>
    <w:rsid w:val="000559A2"/>
    <w:rsid w:val="00074DAF"/>
    <w:rsid w:val="00083456"/>
    <w:rsid w:val="000873FA"/>
    <w:rsid w:val="000A5C66"/>
    <w:rsid w:val="000B0E75"/>
    <w:rsid w:val="000B478D"/>
    <w:rsid w:val="000C1CE3"/>
    <w:rsid w:val="000C4D2F"/>
    <w:rsid w:val="000D0E11"/>
    <w:rsid w:val="000D5957"/>
    <w:rsid w:val="000E3666"/>
    <w:rsid w:val="000E4FA6"/>
    <w:rsid w:val="000E5268"/>
    <w:rsid w:val="000F1C7E"/>
    <w:rsid w:val="000F2177"/>
    <w:rsid w:val="00101FDB"/>
    <w:rsid w:val="00112883"/>
    <w:rsid w:val="001130BA"/>
    <w:rsid w:val="00113204"/>
    <w:rsid w:val="00114F6C"/>
    <w:rsid w:val="001156D5"/>
    <w:rsid w:val="00125B43"/>
    <w:rsid w:val="00131B58"/>
    <w:rsid w:val="00131DC6"/>
    <w:rsid w:val="00142010"/>
    <w:rsid w:val="00143B6A"/>
    <w:rsid w:val="00150FD8"/>
    <w:rsid w:val="00152257"/>
    <w:rsid w:val="00161428"/>
    <w:rsid w:val="00165E31"/>
    <w:rsid w:val="001868BD"/>
    <w:rsid w:val="00190868"/>
    <w:rsid w:val="00197489"/>
    <w:rsid w:val="001A17F9"/>
    <w:rsid w:val="001A4586"/>
    <w:rsid w:val="001B0209"/>
    <w:rsid w:val="001B11D3"/>
    <w:rsid w:val="001B1784"/>
    <w:rsid w:val="001B5011"/>
    <w:rsid w:val="001B7AAD"/>
    <w:rsid w:val="001C07C7"/>
    <w:rsid w:val="001D41F6"/>
    <w:rsid w:val="001D6A12"/>
    <w:rsid w:val="001D7634"/>
    <w:rsid w:val="001E3DF3"/>
    <w:rsid w:val="001F1379"/>
    <w:rsid w:val="00200B0F"/>
    <w:rsid w:val="002045A8"/>
    <w:rsid w:val="00205815"/>
    <w:rsid w:val="0020698D"/>
    <w:rsid w:val="00206AAB"/>
    <w:rsid w:val="00217EFC"/>
    <w:rsid w:val="0022309E"/>
    <w:rsid w:val="00227AFC"/>
    <w:rsid w:val="002320DD"/>
    <w:rsid w:val="00241632"/>
    <w:rsid w:val="00247C37"/>
    <w:rsid w:val="00250B7D"/>
    <w:rsid w:val="0025197C"/>
    <w:rsid w:val="002532B6"/>
    <w:rsid w:val="00260630"/>
    <w:rsid w:val="002616A5"/>
    <w:rsid w:val="002635B7"/>
    <w:rsid w:val="00270A19"/>
    <w:rsid w:val="0027290F"/>
    <w:rsid w:val="00275F2B"/>
    <w:rsid w:val="002840F5"/>
    <w:rsid w:val="0028411B"/>
    <w:rsid w:val="0028645D"/>
    <w:rsid w:val="00287635"/>
    <w:rsid w:val="00293310"/>
    <w:rsid w:val="00294602"/>
    <w:rsid w:val="00295C25"/>
    <w:rsid w:val="002975F6"/>
    <w:rsid w:val="002A379A"/>
    <w:rsid w:val="002A4265"/>
    <w:rsid w:val="002A621C"/>
    <w:rsid w:val="002B0417"/>
    <w:rsid w:val="002B1DF5"/>
    <w:rsid w:val="002B3058"/>
    <w:rsid w:val="002B696B"/>
    <w:rsid w:val="002C0268"/>
    <w:rsid w:val="002C318A"/>
    <w:rsid w:val="002F4523"/>
    <w:rsid w:val="003049BD"/>
    <w:rsid w:val="00304B51"/>
    <w:rsid w:val="0030655A"/>
    <w:rsid w:val="0031677A"/>
    <w:rsid w:val="00320EDC"/>
    <w:rsid w:val="003306FA"/>
    <w:rsid w:val="00331B3B"/>
    <w:rsid w:val="00333EFE"/>
    <w:rsid w:val="00341622"/>
    <w:rsid w:val="0034250C"/>
    <w:rsid w:val="00342640"/>
    <w:rsid w:val="00351DC4"/>
    <w:rsid w:val="003658A9"/>
    <w:rsid w:val="00371240"/>
    <w:rsid w:val="00371F72"/>
    <w:rsid w:val="00373042"/>
    <w:rsid w:val="00373130"/>
    <w:rsid w:val="00376B2F"/>
    <w:rsid w:val="003828E6"/>
    <w:rsid w:val="0038591D"/>
    <w:rsid w:val="0039591F"/>
    <w:rsid w:val="003A707D"/>
    <w:rsid w:val="003B1D21"/>
    <w:rsid w:val="003B3611"/>
    <w:rsid w:val="003B67CC"/>
    <w:rsid w:val="003C31A1"/>
    <w:rsid w:val="003C3E35"/>
    <w:rsid w:val="003C5C7C"/>
    <w:rsid w:val="003C6FDC"/>
    <w:rsid w:val="003D0F78"/>
    <w:rsid w:val="003D266E"/>
    <w:rsid w:val="003D3631"/>
    <w:rsid w:val="003E0EF7"/>
    <w:rsid w:val="003F089E"/>
    <w:rsid w:val="003F447D"/>
    <w:rsid w:val="003F6EC9"/>
    <w:rsid w:val="003F7303"/>
    <w:rsid w:val="00415BA6"/>
    <w:rsid w:val="004435ED"/>
    <w:rsid w:val="004511CA"/>
    <w:rsid w:val="0045739A"/>
    <w:rsid w:val="004635D1"/>
    <w:rsid w:val="00463EC1"/>
    <w:rsid w:val="00466305"/>
    <w:rsid w:val="004666E2"/>
    <w:rsid w:val="00471B2E"/>
    <w:rsid w:val="00472CB8"/>
    <w:rsid w:val="0047680C"/>
    <w:rsid w:val="00480CE8"/>
    <w:rsid w:val="00480ECB"/>
    <w:rsid w:val="004821C0"/>
    <w:rsid w:val="0049307C"/>
    <w:rsid w:val="00495C9A"/>
    <w:rsid w:val="004A28D6"/>
    <w:rsid w:val="004A2BE9"/>
    <w:rsid w:val="004A374F"/>
    <w:rsid w:val="004A5843"/>
    <w:rsid w:val="004B258F"/>
    <w:rsid w:val="004B6704"/>
    <w:rsid w:val="004B6E5E"/>
    <w:rsid w:val="004C4961"/>
    <w:rsid w:val="004D0A03"/>
    <w:rsid w:val="004D52D4"/>
    <w:rsid w:val="004E11DA"/>
    <w:rsid w:val="004E597C"/>
    <w:rsid w:val="004F471B"/>
    <w:rsid w:val="004F56CA"/>
    <w:rsid w:val="004F6D94"/>
    <w:rsid w:val="00500051"/>
    <w:rsid w:val="00503D35"/>
    <w:rsid w:val="00544E5D"/>
    <w:rsid w:val="00553FC0"/>
    <w:rsid w:val="00556EAD"/>
    <w:rsid w:val="00560CEA"/>
    <w:rsid w:val="005840EF"/>
    <w:rsid w:val="005875AF"/>
    <w:rsid w:val="00595E85"/>
    <w:rsid w:val="005A7CBA"/>
    <w:rsid w:val="005B3D97"/>
    <w:rsid w:val="005C11A9"/>
    <w:rsid w:val="005D174A"/>
    <w:rsid w:val="005D18E7"/>
    <w:rsid w:val="005D500F"/>
    <w:rsid w:val="005D60B4"/>
    <w:rsid w:val="005E0A0F"/>
    <w:rsid w:val="005E650B"/>
    <w:rsid w:val="00613213"/>
    <w:rsid w:val="00613B92"/>
    <w:rsid w:val="00615784"/>
    <w:rsid w:val="006245D2"/>
    <w:rsid w:val="00625191"/>
    <w:rsid w:val="006254E4"/>
    <w:rsid w:val="006305DE"/>
    <w:rsid w:val="00640E1F"/>
    <w:rsid w:val="00641269"/>
    <w:rsid w:val="00642A84"/>
    <w:rsid w:val="00644D9C"/>
    <w:rsid w:val="00647683"/>
    <w:rsid w:val="00655A55"/>
    <w:rsid w:val="00655F11"/>
    <w:rsid w:val="006601D0"/>
    <w:rsid w:val="00662918"/>
    <w:rsid w:val="00670A95"/>
    <w:rsid w:val="00684EBF"/>
    <w:rsid w:val="0069220B"/>
    <w:rsid w:val="00694737"/>
    <w:rsid w:val="00695C50"/>
    <w:rsid w:val="00696717"/>
    <w:rsid w:val="00696B10"/>
    <w:rsid w:val="006A24AA"/>
    <w:rsid w:val="006B4708"/>
    <w:rsid w:val="006C3411"/>
    <w:rsid w:val="006D257B"/>
    <w:rsid w:val="006E2E2F"/>
    <w:rsid w:val="006E724B"/>
    <w:rsid w:val="006F545C"/>
    <w:rsid w:val="006F615A"/>
    <w:rsid w:val="006F643B"/>
    <w:rsid w:val="007000B3"/>
    <w:rsid w:val="007077E8"/>
    <w:rsid w:val="00722877"/>
    <w:rsid w:val="007245A9"/>
    <w:rsid w:val="007273C6"/>
    <w:rsid w:val="00737DF1"/>
    <w:rsid w:val="00745D81"/>
    <w:rsid w:val="00752AC5"/>
    <w:rsid w:val="00755C6A"/>
    <w:rsid w:val="007702B2"/>
    <w:rsid w:val="00777EB3"/>
    <w:rsid w:val="00780022"/>
    <w:rsid w:val="00780DA8"/>
    <w:rsid w:val="0079505C"/>
    <w:rsid w:val="00795832"/>
    <w:rsid w:val="007A14C8"/>
    <w:rsid w:val="007A2361"/>
    <w:rsid w:val="007A4878"/>
    <w:rsid w:val="007B02E2"/>
    <w:rsid w:val="007B14B5"/>
    <w:rsid w:val="007B15CD"/>
    <w:rsid w:val="007C0EA5"/>
    <w:rsid w:val="007C2451"/>
    <w:rsid w:val="007D1F6F"/>
    <w:rsid w:val="007D416C"/>
    <w:rsid w:val="007D626A"/>
    <w:rsid w:val="007D6FB7"/>
    <w:rsid w:val="007F53DB"/>
    <w:rsid w:val="008018D8"/>
    <w:rsid w:val="008071C6"/>
    <w:rsid w:val="00824179"/>
    <w:rsid w:val="00837D78"/>
    <w:rsid w:val="008407CC"/>
    <w:rsid w:val="00840C61"/>
    <w:rsid w:val="00840D2D"/>
    <w:rsid w:val="00845E5A"/>
    <w:rsid w:val="008472EF"/>
    <w:rsid w:val="00847F0B"/>
    <w:rsid w:val="008564C5"/>
    <w:rsid w:val="00856CFA"/>
    <w:rsid w:val="008761AD"/>
    <w:rsid w:val="00880B21"/>
    <w:rsid w:val="00882D2F"/>
    <w:rsid w:val="008964DD"/>
    <w:rsid w:val="008A634C"/>
    <w:rsid w:val="008A738D"/>
    <w:rsid w:val="008B1997"/>
    <w:rsid w:val="008C00BE"/>
    <w:rsid w:val="008D4B06"/>
    <w:rsid w:val="008D5A9C"/>
    <w:rsid w:val="008E31A0"/>
    <w:rsid w:val="008F46F6"/>
    <w:rsid w:val="00905B81"/>
    <w:rsid w:val="00913AD6"/>
    <w:rsid w:val="00914472"/>
    <w:rsid w:val="00922911"/>
    <w:rsid w:val="009239DC"/>
    <w:rsid w:val="00924FB2"/>
    <w:rsid w:val="00930030"/>
    <w:rsid w:val="00940E65"/>
    <w:rsid w:val="009421DC"/>
    <w:rsid w:val="00942857"/>
    <w:rsid w:val="0095099F"/>
    <w:rsid w:val="00957D5A"/>
    <w:rsid w:val="00964A05"/>
    <w:rsid w:val="00967801"/>
    <w:rsid w:val="00994A1D"/>
    <w:rsid w:val="00996741"/>
    <w:rsid w:val="009A13D5"/>
    <w:rsid w:val="009A6450"/>
    <w:rsid w:val="009A6EC0"/>
    <w:rsid w:val="009B0BA2"/>
    <w:rsid w:val="009C4392"/>
    <w:rsid w:val="009C7098"/>
    <w:rsid w:val="009D33C1"/>
    <w:rsid w:val="009E1663"/>
    <w:rsid w:val="009E4881"/>
    <w:rsid w:val="009E4E08"/>
    <w:rsid w:val="009E7E71"/>
    <w:rsid w:val="009F4C68"/>
    <w:rsid w:val="009F72EE"/>
    <w:rsid w:val="00A00268"/>
    <w:rsid w:val="00A03C19"/>
    <w:rsid w:val="00A06D30"/>
    <w:rsid w:val="00A10620"/>
    <w:rsid w:val="00A11BEF"/>
    <w:rsid w:val="00A13972"/>
    <w:rsid w:val="00A141BF"/>
    <w:rsid w:val="00A15A9A"/>
    <w:rsid w:val="00A33934"/>
    <w:rsid w:val="00A43ABF"/>
    <w:rsid w:val="00A44E9C"/>
    <w:rsid w:val="00A454D1"/>
    <w:rsid w:val="00A57680"/>
    <w:rsid w:val="00A637D0"/>
    <w:rsid w:val="00A64890"/>
    <w:rsid w:val="00A66242"/>
    <w:rsid w:val="00A71D28"/>
    <w:rsid w:val="00A73771"/>
    <w:rsid w:val="00A75A52"/>
    <w:rsid w:val="00A95A9F"/>
    <w:rsid w:val="00AA0BB3"/>
    <w:rsid w:val="00AB07E2"/>
    <w:rsid w:val="00AB192E"/>
    <w:rsid w:val="00AB4724"/>
    <w:rsid w:val="00AC0E75"/>
    <w:rsid w:val="00AC2FA8"/>
    <w:rsid w:val="00AC3D04"/>
    <w:rsid w:val="00AD7EB8"/>
    <w:rsid w:val="00AE5681"/>
    <w:rsid w:val="00AE6941"/>
    <w:rsid w:val="00AF5780"/>
    <w:rsid w:val="00B00315"/>
    <w:rsid w:val="00B00A7D"/>
    <w:rsid w:val="00B01C8C"/>
    <w:rsid w:val="00B02916"/>
    <w:rsid w:val="00B03AC9"/>
    <w:rsid w:val="00B23934"/>
    <w:rsid w:val="00B239AA"/>
    <w:rsid w:val="00B24A1B"/>
    <w:rsid w:val="00B30B33"/>
    <w:rsid w:val="00B337F3"/>
    <w:rsid w:val="00B3773F"/>
    <w:rsid w:val="00B5388E"/>
    <w:rsid w:val="00B65D2B"/>
    <w:rsid w:val="00B71110"/>
    <w:rsid w:val="00B770F7"/>
    <w:rsid w:val="00B805D3"/>
    <w:rsid w:val="00B80CAA"/>
    <w:rsid w:val="00B80DAF"/>
    <w:rsid w:val="00B86CC5"/>
    <w:rsid w:val="00B92A68"/>
    <w:rsid w:val="00B92EA4"/>
    <w:rsid w:val="00B969D6"/>
    <w:rsid w:val="00B96EDD"/>
    <w:rsid w:val="00BA06E5"/>
    <w:rsid w:val="00BA390D"/>
    <w:rsid w:val="00BB1AD9"/>
    <w:rsid w:val="00BB2B62"/>
    <w:rsid w:val="00BC0223"/>
    <w:rsid w:val="00BC2A12"/>
    <w:rsid w:val="00BC3FE3"/>
    <w:rsid w:val="00BC5ECF"/>
    <w:rsid w:val="00BE09A4"/>
    <w:rsid w:val="00BE1AB2"/>
    <w:rsid w:val="00C05D03"/>
    <w:rsid w:val="00C11D38"/>
    <w:rsid w:val="00C1422E"/>
    <w:rsid w:val="00C177A6"/>
    <w:rsid w:val="00C21919"/>
    <w:rsid w:val="00C23FD3"/>
    <w:rsid w:val="00C25499"/>
    <w:rsid w:val="00C33501"/>
    <w:rsid w:val="00C34951"/>
    <w:rsid w:val="00C538E0"/>
    <w:rsid w:val="00C61FBD"/>
    <w:rsid w:val="00C63C0B"/>
    <w:rsid w:val="00C66567"/>
    <w:rsid w:val="00C73DF7"/>
    <w:rsid w:val="00C76E1E"/>
    <w:rsid w:val="00C80CB0"/>
    <w:rsid w:val="00C83669"/>
    <w:rsid w:val="00C8677C"/>
    <w:rsid w:val="00C87701"/>
    <w:rsid w:val="00C91A29"/>
    <w:rsid w:val="00C93B8A"/>
    <w:rsid w:val="00CA0F7E"/>
    <w:rsid w:val="00CB4D04"/>
    <w:rsid w:val="00CC342C"/>
    <w:rsid w:val="00CC41DD"/>
    <w:rsid w:val="00CC4DB7"/>
    <w:rsid w:val="00CC56F1"/>
    <w:rsid w:val="00CD1093"/>
    <w:rsid w:val="00CD69B8"/>
    <w:rsid w:val="00CE763D"/>
    <w:rsid w:val="00D027FB"/>
    <w:rsid w:val="00D11C26"/>
    <w:rsid w:val="00D151EE"/>
    <w:rsid w:val="00D15832"/>
    <w:rsid w:val="00D1668C"/>
    <w:rsid w:val="00D2054F"/>
    <w:rsid w:val="00D26A6F"/>
    <w:rsid w:val="00D30395"/>
    <w:rsid w:val="00D314A4"/>
    <w:rsid w:val="00D377D7"/>
    <w:rsid w:val="00D42C9B"/>
    <w:rsid w:val="00D67C9D"/>
    <w:rsid w:val="00D80820"/>
    <w:rsid w:val="00D915D5"/>
    <w:rsid w:val="00D9520A"/>
    <w:rsid w:val="00DA3266"/>
    <w:rsid w:val="00DB1469"/>
    <w:rsid w:val="00DB1B41"/>
    <w:rsid w:val="00DD48B5"/>
    <w:rsid w:val="00DD592E"/>
    <w:rsid w:val="00DD658A"/>
    <w:rsid w:val="00DE0892"/>
    <w:rsid w:val="00DE0E90"/>
    <w:rsid w:val="00DE3C1A"/>
    <w:rsid w:val="00DE6D89"/>
    <w:rsid w:val="00DE7E67"/>
    <w:rsid w:val="00DF373D"/>
    <w:rsid w:val="00DF6E8E"/>
    <w:rsid w:val="00DF75A7"/>
    <w:rsid w:val="00E00A39"/>
    <w:rsid w:val="00E060C2"/>
    <w:rsid w:val="00E17E99"/>
    <w:rsid w:val="00E2052D"/>
    <w:rsid w:val="00E26540"/>
    <w:rsid w:val="00E30D70"/>
    <w:rsid w:val="00E32D51"/>
    <w:rsid w:val="00E373F0"/>
    <w:rsid w:val="00E37478"/>
    <w:rsid w:val="00E415DF"/>
    <w:rsid w:val="00E46413"/>
    <w:rsid w:val="00E534D5"/>
    <w:rsid w:val="00E62B79"/>
    <w:rsid w:val="00E704DD"/>
    <w:rsid w:val="00E71D03"/>
    <w:rsid w:val="00E73D50"/>
    <w:rsid w:val="00E747E1"/>
    <w:rsid w:val="00E80124"/>
    <w:rsid w:val="00E8565A"/>
    <w:rsid w:val="00E86794"/>
    <w:rsid w:val="00E9115F"/>
    <w:rsid w:val="00E917CA"/>
    <w:rsid w:val="00E95D0B"/>
    <w:rsid w:val="00EA10F3"/>
    <w:rsid w:val="00EA68E8"/>
    <w:rsid w:val="00EA7FA8"/>
    <w:rsid w:val="00EB0E81"/>
    <w:rsid w:val="00EB29C4"/>
    <w:rsid w:val="00EB796A"/>
    <w:rsid w:val="00EC70FB"/>
    <w:rsid w:val="00ED1FD6"/>
    <w:rsid w:val="00ED20AC"/>
    <w:rsid w:val="00ED3609"/>
    <w:rsid w:val="00ED47EB"/>
    <w:rsid w:val="00ED67E0"/>
    <w:rsid w:val="00ED7308"/>
    <w:rsid w:val="00EE15A3"/>
    <w:rsid w:val="00EE4F4B"/>
    <w:rsid w:val="00EF5C2A"/>
    <w:rsid w:val="00EF6D2F"/>
    <w:rsid w:val="00F002E8"/>
    <w:rsid w:val="00F02F04"/>
    <w:rsid w:val="00F0397E"/>
    <w:rsid w:val="00F147C6"/>
    <w:rsid w:val="00F167DB"/>
    <w:rsid w:val="00F16E21"/>
    <w:rsid w:val="00F16F42"/>
    <w:rsid w:val="00F2243E"/>
    <w:rsid w:val="00F2748F"/>
    <w:rsid w:val="00F30371"/>
    <w:rsid w:val="00F34E3D"/>
    <w:rsid w:val="00F4182E"/>
    <w:rsid w:val="00F50769"/>
    <w:rsid w:val="00F522E6"/>
    <w:rsid w:val="00F9603E"/>
    <w:rsid w:val="00F96761"/>
    <w:rsid w:val="00FA0578"/>
    <w:rsid w:val="00FA7E09"/>
    <w:rsid w:val="00FB21AF"/>
    <w:rsid w:val="00FB2A41"/>
    <w:rsid w:val="00FB2B83"/>
    <w:rsid w:val="00FB582C"/>
    <w:rsid w:val="00FC3C1B"/>
    <w:rsid w:val="00FC5121"/>
    <w:rsid w:val="00FD0CDF"/>
    <w:rsid w:val="00FD326F"/>
    <w:rsid w:val="00FE1BCE"/>
    <w:rsid w:val="00FF0786"/>
    <w:rsid w:val="32F358CE"/>
    <w:rsid w:val="35189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92724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semiHidden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aliases w:val="Ha,References,Bullet Points,Indent Paragraph,Liste Paragraf,Listenabsatz1,Bullet List Paragraph,List Paragraph1,Level 1 Bullet,lp1,Dot pt,F5 List Paragraph,No Spacing1,List Paragraph Char Char Char,Indicator Text,Numbered Para 1,Bullet 1"/>
    <w:basedOn w:val="Normal"/>
    <w:link w:val="ListParagraphChar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character" w:customStyle="1" w:styleId="ListParagraphChar">
    <w:name w:val="List Paragraph Char"/>
    <w:aliases w:val="Ha Char,References Char,Bullet Points Char,Indent Paragraph Char,Liste Paragraf Char,Listenabsatz1 Char,Bullet List Paragraph Char,List Paragraph1 Char,Level 1 Bullet Char,lp1 Char,Dot pt Char,F5 List Paragraph Char,No Spacing1 Char"/>
    <w:link w:val="ListParagraph"/>
    <w:uiPriority w:val="34"/>
    <w:qFormat/>
    <w:locked/>
    <w:rsid w:val="00C23FD3"/>
    <w:rPr>
      <w:rFonts w:ascii="Arial" w:eastAsia="Times New Roman" w:hAnsi="Arial" w:cs="Times New Roman"/>
      <w:szCs w:val="24"/>
      <w:lang w:eastAsia="de-DE"/>
    </w:rPr>
  </w:style>
  <w:style w:type="paragraph" w:styleId="Revision">
    <w:name w:val="Revision"/>
    <w:hidden/>
    <w:uiPriority w:val="99"/>
    <w:semiHidden/>
    <w:rsid w:val="0095099F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145AF4"/>
    <w:rsid w:val="00287C44"/>
    <w:rsid w:val="003618E9"/>
    <w:rsid w:val="003F4301"/>
    <w:rsid w:val="004D52D4"/>
    <w:rsid w:val="004F471B"/>
    <w:rsid w:val="005915CE"/>
    <w:rsid w:val="006241CC"/>
    <w:rsid w:val="00695C50"/>
    <w:rsid w:val="006A0947"/>
    <w:rsid w:val="006C6BA3"/>
    <w:rsid w:val="00860530"/>
    <w:rsid w:val="008C6DA7"/>
    <w:rsid w:val="009512C4"/>
    <w:rsid w:val="00B26B9D"/>
    <w:rsid w:val="00CB0D59"/>
    <w:rsid w:val="00D85516"/>
    <w:rsid w:val="00E14B0D"/>
    <w:rsid w:val="00EC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8ba771-cdb3-4ab4-b105-079ba08c4720">
      <Terms xmlns="http://schemas.microsoft.com/office/infopath/2007/PartnerControls"/>
    </lcf76f155ced4ddcb4097134ff3c332f>
    <TaxCatchAll xmlns="eabf0ec1-5846-45d3-901d-efa4153271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1D1878DB1335499DDB13F3A4C3009B" ma:contentTypeVersion="18" ma:contentTypeDescription="Створення нового документа." ma:contentTypeScope="" ma:versionID="179355a409d612ef20238c4ecad6fdf4">
  <xsd:schema xmlns:xsd="http://www.w3.org/2001/XMLSchema" xmlns:xs="http://www.w3.org/2001/XMLSchema" xmlns:p="http://schemas.microsoft.com/office/2006/metadata/properties" xmlns:ns2="388ba771-cdb3-4ab4-b105-079ba08c4720" xmlns:ns3="eabf0ec1-5846-45d3-901d-efa415327165" targetNamespace="http://schemas.microsoft.com/office/2006/metadata/properties" ma:root="true" ma:fieldsID="dcd6d34dd5c2990a74619b9c24476d46" ns2:_="" ns3:_="">
    <xsd:import namespace="388ba771-cdb3-4ab4-b105-079ba08c4720"/>
    <xsd:import namespace="eabf0ec1-5846-45d3-901d-efa415327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ba771-cdb3-4ab4-b105-079ba08c4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bf0ec1-5846-45d3-901d-efa4153271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34bba3-51c2-4520-9d33-b9c1b779b077}" ma:internalName="TaxCatchAll" ma:showField="CatchAllData" ma:web="eabf0ec1-5846-45d3-901d-efa415327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37518-0AB7-4734-835F-59FBE42C599B}">
  <ds:schemaRefs>
    <ds:schemaRef ds:uri="http://schemas.microsoft.com/office/2006/metadata/properties"/>
    <ds:schemaRef ds:uri="http://schemas.microsoft.com/office/infopath/2007/PartnerControls"/>
    <ds:schemaRef ds:uri="388ba771-cdb3-4ab4-b105-079ba08c4720"/>
    <ds:schemaRef ds:uri="eabf0ec1-5846-45d3-901d-efa415327165"/>
  </ds:schemaRefs>
</ds:datastoreItem>
</file>

<file path=customXml/itemProps2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1528D-24C3-4E8C-9F69-9DC3C503D0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2A7A9A-E712-4015-9835-2EEFB2BD3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ba771-cdb3-4ab4-b105-079ba08c4720"/>
    <ds:schemaRef ds:uri="eabf0ec1-5846-45d3-901d-efa415327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3</Pages>
  <Words>687</Words>
  <Characters>3919</Characters>
  <Application>Microsoft Office Word</Application>
  <DocSecurity>0</DocSecurity>
  <Lines>32</Lines>
  <Paragraphs>9</Paragraphs>
  <ScaleCrop>false</ScaleCrop>
  <Company>GIZ GmbH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Ivashchenko, Serhii GIZ UA</cp:lastModifiedBy>
  <cp:revision>65</cp:revision>
  <cp:lastPrinted>2018-02-16T12:47:00Z</cp:lastPrinted>
  <dcterms:created xsi:type="dcterms:W3CDTF">2023-03-31T07:56:00Z</dcterms:created>
  <dcterms:modified xsi:type="dcterms:W3CDTF">2024-11-11T12:55:00Z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0x0101003B1D1878DB1335499DDB13F3A4C3009B</vt:lpwstr>
  </property>
  <property fmtid="{D5CDD505-2E9C-101B-9397-08002B2CF9AE}" pid="3" name="MediaServiceImageTags">
    <vt:lpwstr/>
  </property>
</Properties>
</file>